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D9" w:rsidRDefault="00CC54D9" w:rsidP="00CC54D9">
      <w:pPr>
        <w:shd w:val="clear" w:color="auto" w:fill="FFFFFF"/>
        <w:ind w:left="-85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59240" cy="10003444"/>
            <wp:effectExtent l="0" t="2858" r="953" b="952"/>
            <wp:docPr id="1" name="Рисунок 1" descr="C:\Users\учитель\Desktop\этика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этика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7" t="1" b="6592"/>
                    <a:stretch/>
                  </pic:blipFill>
                  <pic:spPr bwMode="auto">
                    <a:xfrm rot="5400000">
                      <a:off x="0" y="0"/>
                      <a:ext cx="5952430" cy="9992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b/>
          <w:sz w:val="24"/>
          <w:szCs w:val="24"/>
        </w:rPr>
        <w:lastRenderedPageBreak/>
        <w:t>Требования к уровню подготовки учащихся</w:t>
      </w:r>
    </w:p>
    <w:p w:rsidR="00CC54D9" w:rsidRPr="00743436" w:rsidRDefault="00CC54D9" w:rsidP="00CC54D9">
      <w:pPr>
        <w:shd w:val="clear" w:color="auto" w:fill="FFFFFF"/>
        <w:rPr>
          <w:sz w:val="24"/>
          <w:szCs w:val="24"/>
        </w:rPr>
      </w:pPr>
      <w:r w:rsidRPr="00743436">
        <w:rPr>
          <w:rFonts w:eastAsia="Times New Roman"/>
          <w:b/>
          <w:bCs/>
          <w:sz w:val="24"/>
          <w:szCs w:val="24"/>
        </w:rPr>
        <w:t>Учащиеся должны знать:</w:t>
      </w:r>
    </w:p>
    <w:p w:rsidR="00CC54D9" w:rsidRPr="00743436" w:rsidRDefault="00CC54D9" w:rsidP="00CC54D9">
      <w:pPr>
        <w:shd w:val="clear" w:color="auto" w:fill="FFFFFF"/>
        <w:rPr>
          <w:sz w:val="24"/>
          <w:szCs w:val="24"/>
        </w:rPr>
      </w:pPr>
      <w:r w:rsidRPr="00743436">
        <w:rPr>
          <w:sz w:val="24"/>
          <w:szCs w:val="24"/>
        </w:rPr>
        <w:t>-</w:t>
      </w:r>
      <w:r w:rsidRPr="00743436">
        <w:rPr>
          <w:rFonts w:eastAsia="Times New Roman"/>
          <w:sz w:val="24"/>
          <w:szCs w:val="24"/>
        </w:rPr>
        <w:t>представление о добре и зле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right="5069"/>
        <w:rPr>
          <w:sz w:val="24"/>
          <w:szCs w:val="24"/>
        </w:rPr>
      </w:pPr>
      <w:r w:rsidRPr="00743436">
        <w:rPr>
          <w:sz w:val="24"/>
          <w:szCs w:val="24"/>
        </w:rPr>
        <w:t>-</w:t>
      </w:r>
      <w:r w:rsidRPr="00743436">
        <w:rPr>
          <w:sz w:val="24"/>
          <w:szCs w:val="24"/>
        </w:rPr>
        <w:tab/>
      </w:r>
      <w:r w:rsidRPr="00743436">
        <w:rPr>
          <w:rFonts w:eastAsia="Times New Roman"/>
          <w:spacing w:val="-1"/>
          <w:sz w:val="24"/>
          <w:szCs w:val="24"/>
        </w:rPr>
        <w:t>представление о поступках и характере</w:t>
      </w:r>
      <w:proofErr w:type="gramStart"/>
      <w:r w:rsidRPr="00743436">
        <w:rPr>
          <w:rFonts w:eastAsia="Times New Roman"/>
          <w:spacing w:val="-1"/>
          <w:sz w:val="24"/>
          <w:szCs w:val="24"/>
        </w:rPr>
        <w:br/>
      </w:r>
      <w:r w:rsidRPr="00743436">
        <w:rPr>
          <w:rFonts w:eastAsia="Times New Roman"/>
          <w:sz w:val="24"/>
          <w:szCs w:val="24"/>
        </w:rPr>
        <w:t>-</w:t>
      </w:r>
      <w:proofErr w:type="gramEnd"/>
      <w:r w:rsidRPr="00743436">
        <w:rPr>
          <w:rFonts w:eastAsia="Times New Roman"/>
          <w:sz w:val="24"/>
          <w:szCs w:val="24"/>
        </w:rPr>
        <w:t>представление о нравственном идеале</w:t>
      </w:r>
    </w:p>
    <w:p w:rsidR="00CC54D9" w:rsidRPr="00743436" w:rsidRDefault="00CC54D9" w:rsidP="00CC54D9">
      <w:pPr>
        <w:shd w:val="clear" w:color="auto" w:fill="FFFFFF"/>
        <w:rPr>
          <w:sz w:val="24"/>
          <w:szCs w:val="24"/>
        </w:rPr>
      </w:pPr>
      <w:r w:rsidRPr="00743436">
        <w:rPr>
          <w:sz w:val="24"/>
          <w:szCs w:val="24"/>
        </w:rPr>
        <w:t>-</w:t>
      </w:r>
      <w:r w:rsidRPr="00743436">
        <w:rPr>
          <w:rFonts w:eastAsia="Times New Roman"/>
          <w:sz w:val="24"/>
          <w:szCs w:val="24"/>
        </w:rPr>
        <w:t>представление о семье и о родственных связях в семье</w:t>
      </w:r>
    </w:p>
    <w:p w:rsidR="00CC54D9" w:rsidRPr="00743436" w:rsidRDefault="00CC54D9" w:rsidP="00CC54D9">
      <w:pPr>
        <w:shd w:val="clear" w:color="auto" w:fill="FFFFFF"/>
        <w:rPr>
          <w:sz w:val="24"/>
          <w:szCs w:val="24"/>
        </w:rPr>
      </w:pPr>
      <w:r w:rsidRPr="00743436">
        <w:rPr>
          <w:sz w:val="24"/>
          <w:szCs w:val="24"/>
        </w:rPr>
        <w:t>-</w:t>
      </w:r>
      <w:r w:rsidRPr="00743436">
        <w:rPr>
          <w:rFonts w:eastAsia="Times New Roman"/>
          <w:sz w:val="24"/>
          <w:szCs w:val="24"/>
        </w:rPr>
        <w:t xml:space="preserve">представление о значении родителей для </w:t>
      </w:r>
      <w:proofErr w:type="spellStart"/>
      <w:r w:rsidRPr="00743436">
        <w:rPr>
          <w:rFonts w:eastAsia="Times New Roman"/>
          <w:sz w:val="24"/>
          <w:szCs w:val="24"/>
        </w:rPr>
        <w:t>ребѐнка</w:t>
      </w:r>
      <w:proofErr w:type="spellEnd"/>
    </w:p>
    <w:p w:rsidR="00CC54D9" w:rsidRPr="00743436" w:rsidRDefault="00CC54D9" w:rsidP="00CC54D9">
      <w:pPr>
        <w:shd w:val="clear" w:color="auto" w:fill="FFFFFF"/>
        <w:rPr>
          <w:sz w:val="24"/>
          <w:szCs w:val="24"/>
        </w:rPr>
      </w:pPr>
      <w:r w:rsidRPr="00743436">
        <w:rPr>
          <w:sz w:val="24"/>
          <w:szCs w:val="24"/>
        </w:rPr>
        <w:t>-</w:t>
      </w:r>
      <w:r w:rsidRPr="00743436">
        <w:rPr>
          <w:rFonts w:eastAsia="Times New Roman"/>
          <w:sz w:val="24"/>
          <w:szCs w:val="24"/>
        </w:rPr>
        <w:t>представление о конфликтах с родителями</w:t>
      </w:r>
    </w:p>
    <w:p w:rsidR="00CC54D9" w:rsidRPr="00743436" w:rsidRDefault="00CC54D9" w:rsidP="00CC54D9">
      <w:pPr>
        <w:shd w:val="clear" w:color="auto" w:fill="FFFFFF"/>
        <w:rPr>
          <w:sz w:val="24"/>
          <w:szCs w:val="24"/>
        </w:rPr>
      </w:pPr>
      <w:r w:rsidRPr="00743436">
        <w:rPr>
          <w:spacing w:val="-1"/>
          <w:sz w:val="24"/>
          <w:szCs w:val="24"/>
        </w:rPr>
        <w:t>-</w:t>
      </w:r>
      <w:r w:rsidRPr="00743436">
        <w:rPr>
          <w:rFonts w:eastAsia="Times New Roman"/>
          <w:spacing w:val="-1"/>
          <w:sz w:val="24"/>
          <w:szCs w:val="24"/>
        </w:rPr>
        <w:t>представление о причинах конфликтов и   об их преодолении</w:t>
      </w:r>
    </w:p>
    <w:p w:rsidR="00CC54D9" w:rsidRPr="00743436" w:rsidRDefault="00CC54D9" w:rsidP="00CC54D9">
      <w:pPr>
        <w:shd w:val="clear" w:color="auto" w:fill="FFFFFF"/>
        <w:spacing w:before="5"/>
        <w:rPr>
          <w:sz w:val="24"/>
          <w:szCs w:val="24"/>
        </w:rPr>
      </w:pPr>
      <w:r w:rsidRPr="00743436">
        <w:rPr>
          <w:rFonts w:eastAsia="Times New Roman"/>
          <w:b/>
          <w:bCs/>
          <w:sz w:val="24"/>
          <w:szCs w:val="24"/>
        </w:rPr>
        <w:t>Учащиеся должны уметь:</w:t>
      </w:r>
    </w:p>
    <w:p w:rsidR="00CC54D9" w:rsidRPr="00743436" w:rsidRDefault="00CC54D9" w:rsidP="00CC54D9">
      <w:pPr>
        <w:numPr>
          <w:ilvl w:val="0"/>
          <w:numId w:val="1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rFonts w:eastAsia="Times New Roman"/>
          <w:spacing w:val="-4"/>
          <w:sz w:val="24"/>
          <w:szCs w:val="24"/>
        </w:rPr>
        <w:t>вести   диалог</w:t>
      </w:r>
    </w:p>
    <w:p w:rsidR="00CC54D9" w:rsidRPr="00743436" w:rsidRDefault="00CC54D9" w:rsidP="00CC54D9">
      <w:pPr>
        <w:numPr>
          <w:ilvl w:val="0"/>
          <w:numId w:val="1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rFonts w:eastAsia="Times New Roman"/>
          <w:sz w:val="24"/>
          <w:szCs w:val="24"/>
        </w:rPr>
        <w:t>давать односложные ответы на репродуктивные вопросы</w:t>
      </w:r>
    </w:p>
    <w:p w:rsidR="00CC54D9" w:rsidRPr="00743436" w:rsidRDefault="00CC54D9" w:rsidP="00CC54D9">
      <w:pPr>
        <w:numPr>
          <w:ilvl w:val="0"/>
          <w:numId w:val="1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rFonts w:eastAsia="Times New Roman"/>
          <w:sz w:val="24"/>
          <w:szCs w:val="24"/>
        </w:rPr>
        <w:t>давать развернутые ответы на репродуктивные вопросы</w:t>
      </w:r>
    </w:p>
    <w:p w:rsidR="00CC54D9" w:rsidRPr="00743436" w:rsidRDefault="00CC54D9" w:rsidP="00CC54D9">
      <w:pPr>
        <w:numPr>
          <w:ilvl w:val="0"/>
          <w:numId w:val="1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rFonts w:eastAsia="Times New Roman"/>
          <w:spacing w:val="-1"/>
          <w:sz w:val="24"/>
          <w:szCs w:val="24"/>
        </w:rPr>
        <w:t>оценивать свои и чужие поступки с точки зрения золотого правила нравственности</w:t>
      </w:r>
    </w:p>
    <w:p w:rsidR="00CC54D9" w:rsidRPr="00743436" w:rsidRDefault="00CC54D9" w:rsidP="00CC54D9">
      <w:pPr>
        <w:numPr>
          <w:ilvl w:val="0"/>
          <w:numId w:val="1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rFonts w:eastAsia="Times New Roman"/>
          <w:sz w:val="24"/>
          <w:szCs w:val="24"/>
        </w:rPr>
        <w:t>приводить аргументы в защиту своей оценки</w:t>
      </w:r>
    </w:p>
    <w:p w:rsidR="00CC54D9" w:rsidRPr="00743436" w:rsidRDefault="00CC54D9" w:rsidP="00CC54D9">
      <w:pPr>
        <w:numPr>
          <w:ilvl w:val="0"/>
          <w:numId w:val="1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rFonts w:eastAsia="Times New Roman"/>
          <w:sz w:val="24"/>
          <w:szCs w:val="24"/>
        </w:rPr>
        <w:t>составлять устный и письменный план ответа по изучаемым произведениям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rFonts w:eastAsia="Times New Roman"/>
          <w:sz w:val="24"/>
          <w:szCs w:val="24"/>
        </w:rPr>
      </w:pP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rFonts w:eastAsia="Times New Roman"/>
          <w:sz w:val="24"/>
          <w:szCs w:val="24"/>
        </w:rPr>
      </w:pPr>
    </w:p>
    <w:p w:rsidR="00CC54D9" w:rsidRPr="00743436" w:rsidRDefault="00CC54D9" w:rsidP="00CC54D9">
      <w:pPr>
        <w:shd w:val="clear" w:color="auto" w:fill="FFFFFF"/>
        <w:ind w:left="5683"/>
        <w:rPr>
          <w:rFonts w:eastAsia="Times New Roman"/>
          <w:b/>
          <w:bCs/>
          <w:spacing w:val="-2"/>
          <w:sz w:val="24"/>
          <w:szCs w:val="24"/>
        </w:rPr>
      </w:pPr>
      <w:r w:rsidRPr="00743436">
        <w:rPr>
          <w:rFonts w:eastAsia="Times New Roman"/>
          <w:b/>
          <w:bCs/>
          <w:spacing w:val="-2"/>
          <w:sz w:val="24"/>
          <w:szCs w:val="24"/>
        </w:rPr>
        <w:t>Основное содержание программы</w:t>
      </w:r>
    </w:p>
    <w:p w:rsidR="00CC54D9" w:rsidRPr="00743436" w:rsidRDefault="00CC54D9" w:rsidP="00CC54D9">
      <w:pPr>
        <w:shd w:val="clear" w:color="auto" w:fill="FFFFFF"/>
        <w:ind w:left="5683"/>
        <w:rPr>
          <w:sz w:val="24"/>
          <w:szCs w:val="24"/>
        </w:rPr>
      </w:pP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firstLine="567"/>
        <w:jc w:val="center"/>
        <w:rPr>
          <w:sz w:val="24"/>
          <w:szCs w:val="24"/>
        </w:rPr>
      </w:pPr>
      <w:r w:rsidRPr="00743436">
        <w:rPr>
          <w:b/>
          <w:bCs/>
          <w:sz w:val="24"/>
          <w:szCs w:val="24"/>
        </w:rPr>
        <w:t xml:space="preserve">Представления людей о добре и зле. Идеал 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Тема является достаточно сложной для понимания умст</w:t>
      </w:r>
      <w:r w:rsidRPr="00743436">
        <w:rPr>
          <w:sz w:val="24"/>
          <w:szCs w:val="24"/>
        </w:rPr>
        <w:softHyphen/>
        <w:t>венно отсталыми учащимися. Не следует при изложении ис</w:t>
      </w:r>
      <w:r w:rsidRPr="00743436">
        <w:rPr>
          <w:sz w:val="24"/>
          <w:szCs w:val="24"/>
        </w:rPr>
        <w:softHyphen/>
        <w:t>пользовать очень сложные, отвлеченные примеры. Следует опираться на личный опыт учащихся, их конкретные дела и поступки, подвести их к пониманию того, что не всегда дела и поступки, приятные нам, являются добром, равно как и неприятные — злом. В этой теме необходимо раскрыть по</w:t>
      </w:r>
      <w:r w:rsidRPr="00743436">
        <w:rPr>
          <w:sz w:val="24"/>
          <w:szCs w:val="24"/>
        </w:rPr>
        <w:softHyphen/>
        <w:t>ложительное влияние добрых дел и поступков на процесс формирования личности, возможно знакомство учащихся с оценками этих нравственных категорий с точки зрения ми</w:t>
      </w:r>
      <w:r w:rsidRPr="00743436">
        <w:rPr>
          <w:sz w:val="24"/>
          <w:szCs w:val="24"/>
        </w:rPr>
        <w:softHyphen/>
        <w:t>ровых религий.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Идеал рассматривается с точки зрения эталона, измерите</w:t>
      </w:r>
      <w:r w:rsidRPr="00743436">
        <w:rPr>
          <w:sz w:val="24"/>
          <w:szCs w:val="24"/>
        </w:rPr>
        <w:softHyphen/>
        <w:t>ля высоких нравственных качеств личности, способствующе</w:t>
      </w:r>
      <w:r w:rsidRPr="00743436">
        <w:rPr>
          <w:sz w:val="24"/>
          <w:szCs w:val="24"/>
        </w:rPr>
        <w:softHyphen/>
        <w:t>го ее развитию, если это положительный идеал, и мешающий развитию, если это идеал отрицательный. Изучение ведущих качественных характеристик человеческой личности не толь</w:t>
      </w:r>
      <w:r w:rsidRPr="00743436">
        <w:rPr>
          <w:sz w:val="24"/>
          <w:szCs w:val="24"/>
        </w:rPr>
        <w:softHyphen/>
        <w:t>ко позволит обогатить словарный запас учащихся, но и ока</w:t>
      </w:r>
      <w:r w:rsidRPr="00743436">
        <w:rPr>
          <w:sz w:val="24"/>
          <w:szCs w:val="24"/>
        </w:rPr>
        <w:softHyphen/>
        <w:t>жет положительное влияние на развитие эмоциональной сфе</w:t>
      </w:r>
      <w:r w:rsidRPr="00743436">
        <w:rPr>
          <w:sz w:val="24"/>
          <w:szCs w:val="24"/>
        </w:rPr>
        <w:softHyphen/>
        <w:t>ры, умения понимать и анализировать поведение людей, их поступки. Учителю необходимо опираться на примеры, близ</w:t>
      </w:r>
      <w:r w:rsidRPr="00743436">
        <w:rPr>
          <w:sz w:val="24"/>
          <w:szCs w:val="24"/>
        </w:rPr>
        <w:softHyphen/>
        <w:t>кие и понятные детям, на возможные действия вымышлен</w:t>
      </w:r>
      <w:r w:rsidRPr="00743436">
        <w:rPr>
          <w:sz w:val="24"/>
          <w:szCs w:val="24"/>
        </w:rPr>
        <w:softHyphen/>
        <w:t>ных героев, а также сказочных или литературных персонажей.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jc w:val="center"/>
        <w:rPr>
          <w:sz w:val="24"/>
          <w:szCs w:val="24"/>
        </w:rPr>
      </w:pPr>
      <w:r w:rsidRPr="00743436">
        <w:rPr>
          <w:b/>
          <w:bCs/>
          <w:sz w:val="24"/>
          <w:szCs w:val="24"/>
        </w:rPr>
        <w:t>Темы для изучения, обсуждения</w:t>
      </w:r>
    </w:p>
    <w:p w:rsidR="00CC54D9" w:rsidRPr="00743436" w:rsidRDefault="00CC54D9" w:rsidP="00CC54D9">
      <w:pPr>
        <w:numPr>
          <w:ilvl w:val="0"/>
          <w:numId w:val="2"/>
        </w:numPr>
        <w:shd w:val="clear" w:color="auto" w:fill="FFFFFF"/>
        <w:tabs>
          <w:tab w:val="left" w:pos="125"/>
        </w:tabs>
        <w:rPr>
          <w:b/>
          <w:bCs/>
          <w:sz w:val="24"/>
          <w:szCs w:val="24"/>
        </w:rPr>
      </w:pPr>
      <w:r w:rsidRPr="00743436">
        <w:rPr>
          <w:sz w:val="24"/>
          <w:szCs w:val="24"/>
        </w:rPr>
        <w:t>Представления людей о добре и зле: что такое добро, как проявляется зло. Эволюция взглядов на добро и зло в хо</w:t>
      </w:r>
      <w:r w:rsidRPr="00743436">
        <w:rPr>
          <w:sz w:val="24"/>
          <w:szCs w:val="24"/>
        </w:rPr>
        <w:softHyphen/>
        <w:t>де истории человеческого общества.</w:t>
      </w:r>
    </w:p>
    <w:p w:rsidR="00CC54D9" w:rsidRPr="00743436" w:rsidRDefault="00CC54D9" w:rsidP="00CC54D9">
      <w:pPr>
        <w:numPr>
          <w:ilvl w:val="0"/>
          <w:numId w:val="2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lastRenderedPageBreak/>
        <w:t>Как влияют добрые или неправильные поступки человека на его характер, отношение к человеку других людей. Как оценивают люди человека доброжелательного и недоб</w:t>
      </w:r>
      <w:r w:rsidRPr="00743436">
        <w:rPr>
          <w:sz w:val="24"/>
          <w:szCs w:val="24"/>
        </w:rPr>
        <w:softHyphen/>
        <w:t>рожелательного.</w:t>
      </w:r>
    </w:p>
    <w:p w:rsidR="00CC54D9" w:rsidRPr="00743436" w:rsidRDefault="00CC54D9" w:rsidP="00CC54D9">
      <w:pPr>
        <w:numPr>
          <w:ilvl w:val="0"/>
          <w:numId w:val="4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Идеал — представление о наиболее совершенном че</w:t>
      </w:r>
      <w:r w:rsidRPr="00743436">
        <w:rPr>
          <w:sz w:val="24"/>
          <w:szCs w:val="24"/>
        </w:rPr>
        <w:softHyphen/>
        <w:t>ловеке и об эталонах человеческого поведения. Нравствен</w:t>
      </w:r>
      <w:r w:rsidRPr="00743436">
        <w:rPr>
          <w:sz w:val="24"/>
          <w:szCs w:val="24"/>
        </w:rPr>
        <w:softHyphen/>
        <w:t>ный идеал людей различных эпох. Идеал действительный и иллюзорный.</w:t>
      </w:r>
    </w:p>
    <w:p w:rsidR="00CC54D9" w:rsidRPr="00743436" w:rsidRDefault="00CC54D9" w:rsidP="00CC54D9">
      <w:pPr>
        <w:numPr>
          <w:ilvl w:val="0"/>
          <w:numId w:val="4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proofErr w:type="gramStart"/>
      <w:r w:rsidRPr="00743436">
        <w:rPr>
          <w:sz w:val="24"/>
          <w:szCs w:val="24"/>
        </w:rPr>
        <w:t>Индивидуально-личностные качества человека, их влияние на его характер и отношение к человеку других лю</w:t>
      </w:r>
      <w:r w:rsidRPr="00743436">
        <w:rPr>
          <w:sz w:val="24"/>
          <w:szCs w:val="24"/>
        </w:rPr>
        <w:softHyphen/>
        <w:t>дей: любовь — ненависть, благородство — низость, бесстра</w:t>
      </w:r>
      <w:r w:rsidRPr="00743436">
        <w:rPr>
          <w:sz w:val="24"/>
          <w:szCs w:val="24"/>
        </w:rPr>
        <w:softHyphen/>
        <w:t>шие — страх, мужество — трусость, стыд — бесстыдство, щедрость — скупость, правдивость — лживость, мудрость — глупость, милосердие — злорадство, жалость — жестокость, доброжелательность — зависть.</w:t>
      </w:r>
      <w:proofErr w:type="gramEnd"/>
    </w:p>
    <w:p w:rsidR="00CC54D9" w:rsidRPr="00743436" w:rsidRDefault="00CC54D9" w:rsidP="00CC54D9">
      <w:pPr>
        <w:shd w:val="clear" w:color="auto" w:fill="FFFFFF"/>
        <w:tabs>
          <w:tab w:val="left" w:pos="125"/>
        </w:tabs>
        <w:jc w:val="center"/>
        <w:rPr>
          <w:sz w:val="24"/>
          <w:szCs w:val="24"/>
        </w:rPr>
      </w:pPr>
      <w:r w:rsidRPr="00743436">
        <w:rPr>
          <w:b/>
          <w:bCs/>
          <w:sz w:val="24"/>
          <w:szCs w:val="24"/>
        </w:rPr>
        <w:t xml:space="preserve">Взаимоотношения с родителями 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 xml:space="preserve">Взаимоотношения </w:t>
      </w:r>
      <w:proofErr w:type="gramStart"/>
      <w:r w:rsidRPr="00743436">
        <w:rPr>
          <w:sz w:val="24"/>
          <w:szCs w:val="24"/>
        </w:rPr>
        <w:t>со</w:t>
      </w:r>
      <w:proofErr w:type="gramEnd"/>
      <w:r w:rsidRPr="00743436">
        <w:rPr>
          <w:sz w:val="24"/>
          <w:szCs w:val="24"/>
        </w:rPr>
        <w:t xml:space="preserve"> взрослыми — одна из важнейших проблем юношеского возраста, включающая в себя как соци</w:t>
      </w:r>
      <w:r w:rsidRPr="00743436">
        <w:rPr>
          <w:sz w:val="24"/>
          <w:szCs w:val="24"/>
        </w:rPr>
        <w:softHyphen/>
        <w:t>альный, так и психологический аспект. Возрастные отличия, различия между поколениями. Потребность в самоутвержде</w:t>
      </w:r>
      <w:r w:rsidRPr="00743436">
        <w:rPr>
          <w:sz w:val="24"/>
          <w:szCs w:val="24"/>
        </w:rPr>
        <w:softHyphen/>
        <w:t>нии со стороны подростка нередко приводит к серьезным противоречиям, принимает форму тяжелых семейных кон</w:t>
      </w:r>
      <w:r w:rsidRPr="00743436">
        <w:rPr>
          <w:sz w:val="24"/>
          <w:szCs w:val="24"/>
        </w:rPr>
        <w:softHyphen/>
        <w:t>фликтов, которые тягостны и родителям, и детям. Основная задача данного раздела — попытаться помочь ребенку понять и преодолеть сложности, возникающие во взаимоотношени</w:t>
      </w:r>
      <w:r w:rsidRPr="00743436">
        <w:rPr>
          <w:sz w:val="24"/>
          <w:szCs w:val="24"/>
        </w:rPr>
        <w:softHyphen/>
        <w:t>ях с родителями. Для этого необходимо:</w:t>
      </w:r>
    </w:p>
    <w:p w:rsidR="00CC54D9" w:rsidRPr="00743436" w:rsidRDefault="00CC54D9" w:rsidP="00CC54D9">
      <w:pPr>
        <w:numPr>
          <w:ilvl w:val="0"/>
          <w:numId w:val="3"/>
        </w:num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выяснить значение семьи (или людей, заменяющих ее) для роста и развития человека;</w:t>
      </w:r>
    </w:p>
    <w:p w:rsidR="00CC54D9" w:rsidRPr="00743436" w:rsidRDefault="00CC54D9" w:rsidP="00CC54D9">
      <w:pPr>
        <w:numPr>
          <w:ilvl w:val="0"/>
          <w:numId w:val="3"/>
        </w:num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показать значение влияния семьи на формирование личности ребенка;</w:t>
      </w:r>
    </w:p>
    <w:p w:rsidR="00CC54D9" w:rsidRPr="00743436" w:rsidRDefault="00CC54D9" w:rsidP="00CC54D9">
      <w:pPr>
        <w:numPr>
          <w:ilvl w:val="0"/>
          <w:numId w:val="3"/>
        </w:num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объяснить подростку, что нередко причиной недоразу</w:t>
      </w:r>
      <w:r w:rsidRPr="00743436">
        <w:rPr>
          <w:sz w:val="24"/>
          <w:szCs w:val="24"/>
        </w:rPr>
        <w:softHyphen/>
        <w:t>мений в семье является он сам, его эгоистические (потреби</w:t>
      </w:r>
      <w:r w:rsidRPr="00743436">
        <w:rPr>
          <w:sz w:val="24"/>
          <w:szCs w:val="24"/>
        </w:rPr>
        <w:softHyphen/>
        <w:t>тельские) желания и поступки.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Здесь очень важно подвести учащихся к пониманию мо</w:t>
      </w:r>
      <w:r w:rsidRPr="00743436">
        <w:rPr>
          <w:sz w:val="24"/>
          <w:szCs w:val="24"/>
        </w:rPr>
        <w:softHyphen/>
        <w:t>тивов их поступков и возможных реакций их родителей, об</w:t>
      </w:r>
      <w:r w:rsidRPr="00743436">
        <w:rPr>
          <w:sz w:val="24"/>
          <w:szCs w:val="24"/>
        </w:rPr>
        <w:softHyphen/>
        <w:t>судить достойные способы выхода из проблемных ситуаций, возникающих в семье в силу тех или иных причин.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ind w:firstLine="567"/>
        <w:rPr>
          <w:sz w:val="24"/>
          <w:szCs w:val="24"/>
        </w:rPr>
      </w:pPr>
      <w:r w:rsidRPr="00743436">
        <w:rPr>
          <w:sz w:val="24"/>
          <w:szCs w:val="24"/>
        </w:rPr>
        <w:t>Со стороны учителя требуется соблюдение чрезвычайного такта, знание обстановки в семьях учащихся. Также нужна дополнительная работа с родителями. В противном случае существует опасность провокации новых конфликтов на ос</w:t>
      </w:r>
      <w:r w:rsidRPr="00743436">
        <w:rPr>
          <w:sz w:val="24"/>
          <w:szCs w:val="24"/>
        </w:rPr>
        <w:softHyphen/>
        <w:t>нове того, «что нам сказал учитель...».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jc w:val="center"/>
        <w:rPr>
          <w:sz w:val="24"/>
          <w:szCs w:val="24"/>
        </w:rPr>
      </w:pPr>
      <w:r w:rsidRPr="00743436">
        <w:rPr>
          <w:b/>
          <w:bCs/>
          <w:sz w:val="24"/>
          <w:szCs w:val="24"/>
        </w:rPr>
        <w:t>Темы для изучения, обсуждения:</w:t>
      </w:r>
    </w:p>
    <w:p w:rsidR="00CC54D9" w:rsidRPr="00743436" w:rsidRDefault="00CC54D9" w:rsidP="00CC54D9">
      <w:pPr>
        <w:numPr>
          <w:ilvl w:val="0"/>
          <w:numId w:val="5"/>
        </w:numPr>
        <w:shd w:val="clear" w:color="auto" w:fill="FFFFFF"/>
        <w:tabs>
          <w:tab w:val="left" w:pos="125"/>
        </w:tabs>
        <w:rPr>
          <w:b/>
          <w:bCs/>
          <w:sz w:val="24"/>
          <w:szCs w:val="24"/>
        </w:rPr>
      </w:pPr>
      <w:r w:rsidRPr="00743436">
        <w:rPr>
          <w:sz w:val="24"/>
          <w:szCs w:val="24"/>
        </w:rPr>
        <w:t>Что такое семья. Семья в жизни человека. Место и роль ребенка в семье. Связи в семье: материальные, духов</w:t>
      </w:r>
      <w:r w:rsidRPr="00743436">
        <w:rPr>
          <w:sz w:val="24"/>
          <w:szCs w:val="24"/>
        </w:rPr>
        <w:softHyphen/>
        <w:t>ные, дружеские и др. (общность взглядов, привычек, тради</w:t>
      </w:r>
      <w:r w:rsidRPr="00743436">
        <w:rPr>
          <w:sz w:val="24"/>
          <w:szCs w:val="24"/>
        </w:rPr>
        <w:softHyphen/>
        <w:t>ции семьи и т. д.). Родственники и родственные отношения.</w:t>
      </w:r>
    </w:p>
    <w:p w:rsidR="00CC54D9" w:rsidRPr="00743436" w:rsidRDefault="00CC54D9" w:rsidP="00CC54D9">
      <w:pPr>
        <w:numPr>
          <w:ilvl w:val="0"/>
          <w:numId w:val="5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Влияние семьи на формирование личности (социальное положение, род занятий родителей, материальный статус семьи, состав семьи, характер взаимоотношений между ее членами). Ролевые, социальные функции членов семьи.</w:t>
      </w:r>
    </w:p>
    <w:p w:rsidR="00CC54D9" w:rsidRPr="00743436" w:rsidRDefault="00CC54D9" w:rsidP="00CC54D9">
      <w:pPr>
        <w:numPr>
          <w:ilvl w:val="0"/>
          <w:numId w:val="6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proofErr w:type="gramStart"/>
      <w:r w:rsidRPr="00743436">
        <w:rPr>
          <w:sz w:val="24"/>
          <w:szCs w:val="24"/>
        </w:rPr>
        <w:t>Значение родителей в жизни ребенка: поддержка, ощущение защищенности; материальные блага, наказание, поощрение; образец для подражания (нередко идеал, авторитет); родители — друзья и советчики.</w:t>
      </w:r>
      <w:proofErr w:type="gramEnd"/>
    </w:p>
    <w:p w:rsidR="00CC54D9" w:rsidRPr="00743436" w:rsidRDefault="00CC54D9" w:rsidP="00CC54D9">
      <w:pPr>
        <w:numPr>
          <w:ilvl w:val="0"/>
          <w:numId w:val="6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Стиль взаимоотношений родителей с детьми: авторитарность,  строгость,  нетерпимость в отношениях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с детьми, наказания;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любовь и внимание к ребенку, его проблемам, уважение его интересов, доброе и бережное отношение;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 xml:space="preserve">подчиненность ребенку, </w:t>
      </w:r>
      <w:proofErr w:type="spellStart"/>
      <w:r w:rsidRPr="00743436">
        <w:rPr>
          <w:sz w:val="24"/>
          <w:szCs w:val="24"/>
        </w:rPr>
        <w:t>всетерпимость</w:t>
      </w:r>
      <w:proofErr w:type="spellEnd"/>
      <w:r w:rsidRPr="00743436">
        <w:rPr>
          <w:sz w:val="24"/>
          <w:szCs w:val="24"/>
        </w:rPr>
        <w:t xml:space="preserve"> со стороны роди</w:t>
      </w:r>
      <w:r w:rsidRPr="00743436">
        <w:rPr>
          <w:sz w:val="24"/>
          <w:szCs w:val="24"/>
        </w:rPr>
        <w:softHyphen/>
        <w:t>телей, потакание требованиям, капризам детей.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Значение каждого типа отношений и их влияние на ре</w:t>
      </w:r>
      <w:r w:rsidRPr="00743436">
        <w:rPr>
          <w:sz w:val="24"/>
          <w:szCs w:val="24"/>
        </w:rPr>
        <w:softHyphen/>
        <w:t>бенка, его характер и последующую жизнь.</w:t>
      </w:r>
    </w:p>
    <w:p w:rsidR="00CC54D9" w:rsidRPr="00743436" w:rsidRDefault="00CC54D9" w:rsidP="00CC54D9">
      <w:pPr>
        <w:numPr>
          <w:ilvl w:val="0"/>
          <w:numId w:val="7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lastRenderedPageBreak/>
        <w:t>Ребенок в жизни семьи.</w:t>
      </w:r>
    </w:p>
    <w:p w:rsidR="00CC54D9" w:rsidRPr="00743436" w:rsidRDefault="00CC54D9" w:rsidP="00CC54D9">
      <w:pPr>
        <w:numPr>
          <w:ilvl w:val="0"/>
          <w:numId w:val="7"/>
        </w:num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Конфликты с родителями. Причины конфликтов: потребность ребенка в самостоятельности, непонимание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 xml:space="preserve">родителями этого явления, стремление к </w:t>
      </w:r>
      <w:proofErr w:type="spellStart"/>
      <w:r w:rsidRPr="00743436">
        <w:rPr>
          <w:sz w:val="24"/>
          <w:szCs w:val="24"/>
        </w:rPr>
        <w:t>гиперопеке</w:t>
      </w:r>
      <w:proofErr w:type="spellEnd"/>
      <w:r w:rsidRPr="00743436">
        <w:rPr>
          <w:sz w:val="24"/>
          <w:szCs w:val="24"/>
        </w:rPr>
        <w:t>, посто</w:t>
      </w:r>
      <w:r w:rsidRPr="00743436">
        <w:rPr>
          <w:sz w:val="24"/>
          <w:szCs w:val="24"/>
        </w:rPr>
        <w:softHyphen/>
        <w:t>янная тревога за детей;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повышенные материальные требования со стороны детей, стремление к иждивенчеству;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смена авторитетов у ребенка (смена идеала), анализ не</w:t>
      </w:r>
      <w:r w:rsidRPr="00743436">
        <w:rPr>
          <w:sz w:val="24"/>
          <w:szCs w:val="24"/>
        </w:rPr>
        <w:softHyphen/>
        <w:t>достатков в поведении родителей, болезненные реакции на несоответствие родителей эталонным представлениям;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непонимание и нежелание родителей понять своего ре</w:t>
      </w:r>
      <w:r w:rsidRPr="00743436">
        <w:rPr>
          <w:sz w:val="24"/>
          <w:szCs w:val="24"/>
        </w:rPr>
        <w:softHyphen/>
        <w:t>бенка;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разница взглядов, интересов на моду, организацию досу</w:t>
      </w:r>
      <w:r w:rsidRPr="00743436">
        <w:rPr>
          <w:sz w:val="24"/>
          <w:szCs w:val="24"/>
        </w:rPr>
        <w:softHyphen/>
        <w:t>га, выбор друзей и т. д.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7.</w:t>
      </w:r>
      <w:r w:rsidRPr="00743436">
        <w:rPr>
          <w:sz w:val="24"/>
          <w:szCs w:val="24"/>
        </w:rPr>
        <w:tab/>
        <w:t>Предупреждение и преодоление конфликтов в семье.</w:t>
      </w:r>
    </w:p>
    <w:p w:rsidR="00CC54D9" w:rsidRPr="00743436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  <w:r w:rsidRPr="00743436">
        <w:rPr>
          <w:sz w:val="24"/>
          <w:szCs w:val="24"/>
        </w:rPr>
        <w:t>8.</w:t>
      </w:r>
      <w:r w:rsidRPr="00743436">
        <w:rPr>
          <w:sz w:val="24"/>
          <w:szCs w:val="24"/>
        </w:rPr>
        <w:tab/>
        <w:t>Правила поведения в семье, с родными и близкими людьми.</w:t>
      </w:r>
    </w:p>
    <w:p w:rsidR="00CC54D9" w:rsidRPr="00CA011E" w:rsidRDefault="00CC54D9" w:rsidP="00CC54D9">
      <w:pPr>
        <w:shd w:val="clear" w:color="auto" w:fill="FFFFFF"/>
        <w:tabs>
          <w:tab w:val="left" w:pos="125"/>
        </w:tabs>
        <w:rPr>
          <w:sz w:val="24"/>
          <w:szCs w:val="24"/>
        </w:rPr>
      </w:pPr>
    </w:p>
    <w:p w:rsidR="00CC54D9" w:rsidRPr="00CA011E" w:rsidRDefault="00CC54D9" w:rsidP="00CC54D9">
      <w:pPr>
        <w:widowControl/>
        <w:suppressAutoHyphens/>
        <w:autoSpaceDE/>
        <w:autoSpaceDN/>
        <w:adjustRightInd/>
        <w:spacing w:after="200"/>
        <w:jc w:val="center"/>
        <w:rPr>
          <w:rFonts w:eastAsia="Times New Roman"/>
          <w:b/>
          <w:sz w:val="24"/>
          <w:szCs w:val="24"/>
          <w:lang w:eastAsia="zh-CN"/>
        </w:rPr>
      </w:pPr>
      <w:r w:rsidRPr="00CA011E">
        <w:rPr>
          <w:rFonts w:eastAsia="Times New Roman"/>
          <w:b/>
          <w:sz w:val="24"/>
          <w:szCs w:val="24"/>
          <w:lang w:eastAsia="zh-CN"/>
        </w:rPr>
        <w:t>Учебно-тематическое планирование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68"/>
        <w:gridCol w:w="4970"/>
        <w:gridCol w:w="2268"/>
      </w:tblGrid>
      <w:tr w:rsidR="00CC54D9" w:rsidRPr="00CA011E" w:rsidTr="00E33CD5">
        <w:trPr>
          <w:trHeight w:val="259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 xml:space="preserve">№ </w:t>
            </w: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п.п</w:t>
            </w:r>
            <w:proofErr w:type="spellEnd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.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Название</w:t>
            </w:r>
            <w:proofErr w:type="spellEnd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темы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Количество</w:t>
            </w:r>
            <w:proofErr w:type="spellEnd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часов</w:t>
            </w:r>
            <w:proofErr w:type="spellEnd"/>
          </w:p>
        </w:tc>
      </w:tr>
      <w:tr w:rsidR="00CC54D9" w:rsidRPr="00CA011E" w:rsidTr="00E33CD5">
        <w:trPr>
          <w:trHeight w:val="297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Cs/>
                <w:spacing w:val="48"/>
                <w:sz w:val="24"/>
                <w:szCs w:val="24"/>
                <w:lang w:val="tt-RU" w:eastAsia="zh-CN"/>
              </w:rPr>
            </w:pPr>
            <w:r w:rsidRPr="00CA011E">
              <w:rPr>
                <w:rFonts w:eastAsia="Times New Roman"/>
                <w:bCs/>
                <w:spacing w:val="48"/>
                <w:sz w:val="24"/>
                <w:szCs w:val="24"/>
                <w:lang w:val="tt-RU" w:eastAsia="zh-CN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eastAsia="zh-CN" w:bidi="hi-IN"/>
              </w:rPr>
            </w:pPr>
            <w:r w:rsidRPr="00CA011E">
              <w:rPr>
                <w:rFonts w:eastAsia="Times New Roman"/>
                <w:sz w:val="24"/>
                <w:szCs w:val="24"/>
                <w:lang w:eastAsia="zh-CN" w:bidi="hi-IN"/>
              </w:rPr>
              <w:t>Представление людей о добре и зле. Идеал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1</w:t>
            </w:r>
            <w:r>
              <w:rPr>
                <w:rFonts w:eastAsia="Times New Roman"/>
                <w:sz w:val="24"/>
                <w:szCs w:val="24"/>
                <w:lang w:val="tt-RU" w:eastAsia="zh-CN" w:bidi="hi-IN"/>
              </w:rPr>
              <w:t>4</w:t>
            </w:r>
          </w:p>
        </w:tc>
      </w:tr>
      <w:tr w:rsidR="00CC54D9" w:rsidRPr="00CA011E" w:rsidTr="00E33CD5">
        <w:trPr>
          <w:trHeight w:val="288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Cs/>
                <w:spacing w:val="48"/>
                <w:sz w:val="24"/>
                <w:szCs w:val="24"/>
                <w:lang w:val="tt-RU" w:eastAsia="zh-CN"/>
              </w:rPr>
            </w:pPr>
            <w:r w:rsidRPr="00CA011E">
              <w:rPr>
                <w:rFonts w:eastAsia="Times New Roman"/>
                <w:bCs/>
                <w:spacing w:val="48"/>
                <w:sz w:val="24"/>
                <w:szCs w:val="24"/>
                <w:lang w:val="tt-RU" w:eastAsia="zh-CN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Взаимоотношения</w:t>
            </w:r>
            <w:proofErr w:type="spellEnd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 xml:space="preserve"> с </w:t>
            </w:r>
            <w:proofErr w:type="spellStart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>родителями</w:t>
            </w:r>
            <w:proofErr w:type="spellEnd"/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  <w:r w:rsidRPr="00CA011E">
              <w:rPr>
                <w:rFonts w:eastAsia="Times New Roman"/>
                <w:sz w:val="24"/>
                <w:szCs w:val="24"/>
                <w:lang w:eastAsia="zh-CN" w:bidi="hi-IN"/>
              </w:rPr>
              <w:t>2</w:t>
            </w:r>
            <w:r>
              <w:rPr>
                <w:rFonts w:eastAsia="Times New Roman"/>
                <w:sz w:val="24"/>
                <w:szCs w:val="24"/>
                <w:lang w:eastAsia="zh-CN" w:bidi="hi-IN"/>
              </w:rPr>
              <w:t>2</w:t>
            </w:r>
            <w:r w:rsidRPr="00CA011E">
              <w:rPr>
                <w:rFonts w:eastAsia="Times New Roman"/>
                <w:sz w:val="24"/>
                <w:szCs w:val="24"/>
                <w:lang w:val="en-US" w:eastAsia="zh-CN" w:bidi="hi-IN"/>
              </w:rPr>
              <w:t xml:space="preserve"> </w:t>
            </w:r>
          </w:p>
        </w:tc>
      </w:tr>
      <w:tr w:rsidR="00CC54D9" w:rsidRPr="00CA011E" w:rsidTr="00E33CD5">
        <w:trPr>
          <w:trHeight w:val="263"/>
          <w:jc w:val="center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Cs/>
                <w:spacing w:val="48"/>
                <w:sz w:val="24"/>
                <w:szCs w:val="24"/>
                <w:lang w:val="tt-RU" w:eastAsia="zh-CN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4D9" w:rsidRPr="00D368F0" w:rsidRDefault="00CC54D9" w:rsidP="00E33CD5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eastAsia="zh-CN" w:bidi="hi-IN"/>
              </w:rPr>
            </w:pPr>
            <w:r>
              <w:rPr>
                <w:rFonts w:eastAsia="Times New Roman"/>
                <w:sz w:val="24"/>
                <w:szCs w:val="24"/>
                <w:lang w:eastAsia="zh-CN" w:bidi="hi-IN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4D9" w:rsidRPr="00CA011E" w:rsidRDefault="00CC54D9" w:rsidP="00E33CD5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4"/>
                <w:szCs w:val="24"/>
                <w:lang w:eastAsia="zh-CN" w:bidi="hi-IN"/>
              </w:rPr>
            </w:pPr>
            <w:r>
              <w:rPr>
                <w:rFonts w:eastAsia="Times New Roman"/>
                <w:sz w:val="24"/>
                <w:szCs w:val="24"/>
                <w:lang w:eastAsia="zh-CN" w:bidi="hi-IN"/>
              </w:rPr>
              <w:t>36</w:t>
            </w:r>
          </w:p>
        </w:tc>
      </w:tr>
    </w:tbl>
    <w:p w:rsidR="00CC54D9" w:rsidRPr="00CA011E" w:rsidRDefault="00CC54D9" w:rsidP="00CC54D9">
      <w:pPr>
        <w:shd w:val="clear" w:color="auto" w:fill="FFFFFF"/>
        <w:tabs>
          <w:tab w:val="left" w:pos="125"/>
        </w:tabs>
        <w:spacing w:line="250" w:lineRule="exact"/>
        <w:rPr>
          <w:rFonts w:eastAsia="Times New Roman"/>
          <w:sz w:val="24"/>
          <w:szCs w:val="24"/>
        </w:rPr>
      </w:pPr>
    </w:p>
    <w:p w:rsidR="00CC54D9" w:rsidRDefault="00CC54D9" w:rsidP="00CC54D9">
      <w:pPr>
        <w:jc w:val="center"/>
        <w:rPr>
          <w:b/>
          <w:sz w:val="24"/>
          <w:szCs w:val="28"/>
        </w:rPr>
      </w:pPr>
      <w:r w:rsidRPr="00020C38">
        <w:rPr>
          <w:b/>
          <w:sz w:val="24"/>
        </w:rPr>
        <w:t>Календарно-</w:t>
      </w:r>
      <w:r w:rsidRPr="00020C38">
        <w:rPr>
          <w:b/>
          <w:sz w:val="24"/>
          <w:szCs w:val="28"/>
        </w:rPr>
        <w:t>тематическое планирование</w:t>
      </w:r>
      <w:r>
        <w:rPr>
          <w:b/>
          <w:sz w:val="24"/>
          <w:szCs w:val="28"/>
        </w:rPr>
        <w:t xml:space="preserve"> по этике для 8 класса, 1 час в неделю, 36 часов в год.</w:t>
      </w:r>
    </w:p>
    <w:p w:rsidR="00CC54D9" w:rsidRDefault="00CC54D9" w:rsidP="00CC54D9">
      <w:pPr>
        <w:pStyle w:val="Default"/>
        <w:ind w:firstLine="426"/>
        <w:rPr>
          <w:color w:val="auto"/>
        </w:rPr>
      </w:pPr>
      <w:r w:rsidRPr="002D585C">
        <w:t xml:space="preserve">Рабочая программа разработана на основе: «Программы специальных (коррекционных) образовательных учреждений VIII вида: 5-9 классы» Под ред. </w:t>
      </w:r>
      <w:proofErr w:type="spellStart"/>
      <w:r w:rsidRPr="002D585C">
        <w:t>И.М.</w:t>
      </w:r>
      <w:r w:rsidRPr="002D585C">
        <w:rPr>
          <w:color w:val="auto"/>
        </w:rPr>
        <w:t>Бгажноковой</w:t>
      </w:r>
      <w:proofErr w:type="spellEnd"/>
      <w:r w:rsidRPr="002D585C">
        <w:rPr>
          <w:color w:val="auto"/>
        </w:rPr>
        <w:t xml:space="preserve">.-М.: «Просвещение», 2010. </w:t>
      </w:r>
    </w:p>
    <w:p w:rsidR="00CC54D9" w:rsidRPr="00743436" w:rsidRDefault="00CC54D9" w:rsidP="00CC54D9">
      <w:pPr>
        <w:pStyle w:val="Default"/>
        <w:ind w:firstLine="426"/>
        <w:rPr>
          <w:color w:val="FF0000"/>
        </w:rPr>
      </w:pPr>
    </w:p>
    <w:tbl>
      <w:tblPr>
        <w:tblStyle w:val="a3"/>
        <w:tblpPr w:leftFromText="180" w:rightFromText="180" w:vertAnchor="text" w:tblpY="1"/>
        <w:tblOverlap w:val="never"/>
        <w:tblW w:w="13857" w:type="dxa"/>
        <w:tblLayout w:type="fixed"/>
        <w:tblLook w:val="04A0" w:firstRow="1" w:lastRow="0" w:firstColumn="1" w:lastColumn="0" w:noHBand="0" w:noVBand="1"/>
      </w:tblPr>
      <w:tblGrid>
        <w:gridCol w:w="677"/>
        <w:gridCol w:w="2550"/>
        <w:gridCol w:w="6662"/>
        <w:gridCol w:w="1418"/>
        <w:gridCol w:w="1275"/>
        <w:gridCol w:w="1275"/>
      </w:tblGrid>
      <w:tr w:rsidR="00CC54D9" w:rsidRPr="00743436" w:rsidTr="00E33CD5">
        <w:tc>
          <w:tcPr>
            <w:tcW w:w="677" w:type="dxa"/>
          </w:tcPr>
          <w:p w:rsidR="00CC54D9" w:rsidRPr="00D368F0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  <w:lang w:val="en-US" w:eastAsia="zh-CN" w:bidi="hi-IN"/>
              </w:rPr>
            </w:pPr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2550" w:type="dxa"/>
          </w:tcPr>
          <w:p w:rsidR="00CC54D9" w:rsidRPr="00D368F0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2"/>
                <w:szCs w:val="24"/>
                <w:lang w:eastAsia="zh-CN" w:bidi="hi-IN"/>
              </w:rPr>
            </w:pPr>
            <w:r w:rsidRPr="00D368F0">
              <w:rPr>
                <w:rFonts w:eastAsia="Times New Roman"/>
                <w:sz w:val="22"/>
                <w:szCs w:val="24"/>
                <w:lang w:eastAsia="zh-CN" w:bidi="hi-IN"/>
              </w:rPr>
              <w:t>Раздел</w:t>
            </w:r>
          </w:p>
        </w:tc>
        <w:tc>
          <w:tcPr>
            <w:tcW w:w="6662" w:type="dxa"/>
          </w:tcPr>
          <w:p w:rsidR="00CC54D9" w:rsidRPr="00D368F0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  <w:lang w:eastAsia="zh-CN" w:bidi="hi-IN"/>
              </w:rPr>
            </w:pPr>
            <w:proofErr w:type="spellStart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Тема</w:t>
            </w:r>
            <w:proofErr w:type="spellEnd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урока</w:t>
            </w:r>
            <w:proofErr w:type="spellEnd"/>
          </w:p>
        </w:tc>
        <w:tc>
          <w:tcPr>
            <w:tcW w:w="1418" w:type="dxa"/>
          </w:tcPr>
          <w:p w:rsidR="00CC54D9" w:rsidRPr="00D368F0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  <w:lang w:val="en-US" w:eastAsia="zh-CN" w:bidi="hi-IN"/>
              </w:rPr>
            </w:pPr>
            <w:proofErr w:type="spellStart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Кол</w:t>
            </w:r>
            <w:proofErr w:type="spellEnd"/>
            <w:r w:rsidRPr="00D368F0">
              <w:rPr>
                <w:rFonts w:eastAsia="Times New Roman"/>
                <w:sz w:val="22"/>
                <w:szCs w:val="24"/>
                <w:lang w:eastAsia="zh-CN" w:bidi="hi-IN"/>
              </w:rPr>
              <w:t>-</w:t>
            </w:r>
            <w:proofErr w:type="spellStart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во</w:t>
            </w:r>
            <w:proofErr w:type="spellEnd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часов</w:t>
            </w:r>
            <w:proofErr w:type="spellEnd"/>
          </w:p>
        </w:tc>
        <w:tc>
          <w:tcPr>
            <w:tcW w:w="1275" w:type="dxa"/>
          </w:tcPr>
          <w:p w:rsidR="00CC54D9" w:rsidRPr="00D368F0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  <w:lang w:val="en-US" w:eastAsia="zh-CN" w:bidi="hi-IN"/>
              </w:rPr>
            </w:pPr>
            <w:proofErr w:type="spellStart"/>
            <w:r w:rsidRPr="00D368F0">
              <w:rPr>
                <w:rFonts w:eastAsia="Times New Roman"/>
                <w:sz w:val="22"/>
                <w:szCs w:val="24"/>
                <w:lang w:val="en-US" w:eastAsia="zh-CN" w:bidi="hi-IN"/>
              </w:rPr>
              <w:t>Дата</w:t>
            </w:r>
            <w:proofErr w:type="spellEnd"/>
          </w:p>
        </w:tc>
        <w:tc>
          <w:tcPr>
            <w:tcW w:w="1275" w:type="dxa"/>
          </w:tcPr>
          <w:p w:rsidR="00CC54D9" w:rsidRPr="00D368F0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  <w:lang w:eastAsia="zh-CN" w:bidi="hi-IN"/>
              </w:rPr>
            </w:pPr>
            <w:r w:rsidRPr="00D368F0">
              <w:rPr>
                <w:rFonts w:eastAsia="Times New Roman"/>
                <w:sz w:val="22"/>
                <w:szCs w:val="24"/>
                <w:lang w:eastAsia="zh-CN" w:bidi="hi-IN"/>
              </w:rPr>
              <w:t>Фактическая дата</w:t>
            </w: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zh-CN" w:bidi="hi-IN"/>
              </w:rPr>
            </w:pPr>
            <w:r w:rsidRPr="00743436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Представление людей о добре и зле. </w:t>
            </w:r>
            <w:r w:rsidRPr="00743436">
              <w:rPr>
                <w:rFonts w:eastAsia="Times New Roman"/>
                <w:b/>
                <w:bCs/>
                <w:sz w:val="24"/>
                <w:szCs w:val="24"/>
              </w:rPr>
              <w:t>Идеал.</w:t>
            </w:r>
          </w:p>
        </w:tc>
        <w:tc>
          <w:tcPr>
            <w:tcW w:w="6662" w:type="dxa"/>
          </w:tcPr>
          <w:p w:rsidR="00CC54D9" w:rsidRPr="00743436" w:rsidRDefault="00CC54D9" w:rsidP="00E33CD5">
            <w:pPr>
              <w:widowControl/>
              <w:tabs>
                <w:tab w:val="left" w:pos="6940"/>
              </w:tabs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835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Повторение. Предмет «Этика».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0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>8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58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1"/>
                <w:sz w:val="24"/>
                <w:szCs w:val="24"/>
              </w:rPr>
              <w:t xml:space="preserve">Представление людей о добре и </w:t>
            </w:r>
            <w:r w:rsidRPr="00743436">
              <w:rPr>
                <w:rFonts w:eastAsia="Times New Roman"/>
                <w:sz w:val="24"/>
                <w:szCs w:val="24"/>
              </w:rPr>
              <w:t>зле.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>5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178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Как появляется добро. Почему </w:t>
            </w:r>
            <w:r w:rsidRPr="00743436">
              <w:rPr>
                <w:rFonts w:eastAsia="Times New Roman"/>
                <w:sz w:val="24"/>
                <w:szCs w:val="24"/>
              </w:rPr>
              <w:t>возникает зло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22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173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Эволюция взглядов на добро и </w:t>
            </w:r>
            <w:r w:rsidRPr="00743436">
              <w:rPr>
                <w:rFonts w:eastAsia="Times New Roman"/>
                <w:sz w:val="24"/>
                <w:szCs w:val="24"/>
              </w:rPr>
              <w:t>зло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>9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67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1"/>
                <w:sz w:val="24"/>
                <w:szCs w:val="24"/>
              </w:rPr>
              <w:t xml:space="preserve">Влияние поступков человека на </w:t>
            </w:r>
            <w:r w:rsidRPr="00743436">
              <w:rPr>
                <w:rFonts w:eastAsia="Times New Roman"/>
                <w:sz w:val="24"/>
                <w:szCs w:val="24"/>
              </w:rPr>
              <w:t>его характер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29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912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Доброжелательность и недоброжелательность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6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533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Идеал как представление о </w:t>
            </w:r>
            <w:r w:rsidRPr="00743436">
              <w:rPr>
                <w:rFonts w:eastAsia="Times New Roman"/>
                <w:sz w:val="24"/>
                <w:szCs w:val="24"/>
              </w:rPr>
              <w:t xml:space="preserve">совершенных свойствах </w:t>
            </w:r>
            <w:r w:rsidRPr="00743436">
              <w:rPr>
                <w:rFonts w:eastAsia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13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</w:tcPr>
          <w:p w:rsidR="00CC54D9" w:rsidRPr="00743436" w:rsidRDefault="00CC54D9" w:rsidP="00E33CD5">
            <w:pPr>
              <w:shd w:val="clear" w:color="auto" w:fill="FFFFFF"/>
              <w:ind w:right="43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Нравственный идеал различных </w:t>
            </w:r>
            <w:r w:rsidRPr="00743436">
              <w:rPr>
                <w:rFonts w:eastAsia="Times New Roman"/>
                <w:sz w:val="24"/>
                <w:szCs w:val="24"/>
              </w:rPr>
              <w:t xml:space="preserve">эпох. Тестирование по разделу </w:t>
            </w:r>
            <w:r w:rsidRPr="00743436">
              <w:rPr>
                <w:rFonts w:eastAsia="Times New Roman"/>
                <w:spacing w:val="-1"/>
                <w:sz w:val="24"/>
                <w:szCs w:val="24"/>
              </w:rPr>
              <w:t>«Представление о добре и зле».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20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240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Индивидуально – личностные </w:t>
            </w:r>
            <w:r w:rsidRPr="00743436">
              <w:rPr>
                <w:rFonts w:eastAsia="Times New Roman"/>
                <w:sz w:val="24"/>
                <w:szCs w:val="24"/>
              </w:rPr>
              <w:t>качества человека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14983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val="en-US"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27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1066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Бесстрашие – страх; мужество – трусость.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10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1"/>
                <w:sz w:val="24"/>
                <w:szCs w:val="24"/>
              </w:rPr>
              <w:t xml:space="preserve">Стыд – </w:t>
            </w:r>
            <w:proofErr w:type="gramStart"/>
            <w:r w:rsidRPr="00743436">
              <w:rPr>
                <w:rFonts w:eastAsia="Times New Roman"/>
                <w:spacing w:val="-1"/>
                <w:sz w:val="24"/>
                <w:szCs w:val="24"/>
              </w:rPr>
              <w:t>бесстыдство</w:t>
            </w:r>
            <w:proofErr w:type="gramEnd"/>
            <w:r w:rsidRPr="00743436">
              <w:rPr>
                <w:rFonts w:eastAsia="Times New Roman"/>
                <w:spacing w:val="-1"/>
                <w:sz w:val="24"/>
                <w:szCs w:val="24"/>
              </w:rPr>
              <w:t xml:space="preserve">; щедрость – </w:t>
            </w:r>
            <w:r w:rsidRPr="00743436">
              <w:rPr>
                <w:rFonts w:eastAsia="Times New Roman"/>
                <w:sz w:val="24"/>
                <w:szCs w:val="24"/>
              </w:rPr>
              <w:t>скупость.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17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619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 xml:space="preserve">Мудрость – глупость; </w:t>
            </w:r>
            <w:r w:rsidRPr="00743436">
              <w:rPr>
                <w:rFonts w:eastAsia="Times New Roman"/>
                <w:spacing w:val="-2"/>
                <w:sz w:val="24"/>
                <w:szCs w:val="24"/>
              </w:rPr>
              <w:t>милосердие – жестокость.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>4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154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 xml:space="preserve">Мягкость – грубость; </w:t>
            </w:r>
            <w:r w:rsidRPr="00743436">
              <w:rPr>
                <w:rFonts w:eastAsia="Times New Roman"/>
                <w:spacing w:val="-1"/>
                <w:sz w:val="24"/>
                <w:szCs w:val="24"/>
              </w:rPr>
              <w:t>доброжелательность – зависть.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01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</w:t>
            </w:r>
            <w:r>
              <w:rPr>
                <w:rFonts w:eastAsia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1"/>
                <w:sz w:val="24"/>
                <w:szCs w:val="24"/>
              </w:rPr>
              <w:t xml:space="preserve">Урок – обобщение </w:t>
            </w:r>
            <w:r>
              <w:rPr>
                <w:rFonts w:eastAsia="Times New Roman"/>
                <w:spacing w:val="-1"/>
                <w:sz w:val="24"/>
                <w:szCs w:val="24"/>
              </w:rPr>
              <w:t>по разделу: «</w:t>
            </w:r>
            <w:r w:rsidRPr="00343062">
              <w:rPr>
                <w:rFonts w:eastAsia="Times New Roman"/>
                <w:bCs/>
                <w:spacing w:val="-1"/>
                <w:sz w:val="24"/>
                <w:szCs w:val="24"/>
              </w:rPr>
              <w:t>Представление людей о добре и зле. Идеал</w:t>
            </w:r>
            <w:proofErr w:type="gramStart"/>
            <w:r w:rsidRPr="00343062">
              <w:rPr>
                <w:rFonts w:eastAsia="Times New Roman"/>
                <w:bCs/>
                <w:spacing w:val="-1"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pacing w:val="-1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08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b/>
                <w:bCs/>
                <w:sz w:val="24"/>
                <w:szCs w:val="24"/>
              </w:rPr>
              <w:t>Взаимоотношения с родителями.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Что такое семья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val="en-US" w:eastAsia="zh-CN"/>
              </w:rPr>
              <w:t>15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Семья в жизни человека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</w:t>
            </w:r>
            <w:r>
              <w:rPr>
                <w:rFonts w:eastAsia="Times New Roman"/>
                <w:sz w:val="24"/>
                <w:szCs w:val="24"/>
                <w:lang w:val="en-US" w:eastAsia="zh-CN"/>
              </w:rPr>
              <w:t>2</w:t>
            </w: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1"/>
                <w:sz w:val="24"/>
                <w:szCs w:val="24"/>
              </w:rPr>
              <w:t>Роль и место ребенка в семье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Связи в семье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312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Родственники и родственные </w:t>
            </w:r>
            <w:r w:rsidRPr="00743436">
              <w:rPr>
                <w:rFonts w:eastAsia="Times New Roman"/>
                <w:sz w:val="24"/>
                <w:szCs w:val="24"/>
              </w:rPr>
              <w:t>отношения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758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Влияние семьи на формирование личности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168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Ролевые, социальные функции </w:t>
            </w:r>
            <w:r w:rsidRPr="00743436">
              <w:rPr>
                <w:rFonts w:eastAsia="Times New Roman"/>
                <w:sz w:val="24"/>
                <w:szCs w:val="24"/>
              </w:rPr>
              <w:t>членов семьи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797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Значение родителей для ребенка.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>Образец для подражания.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581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Стиль взаимоотношений с </w:t>
            </w:r>
            <w:r w:rsidRPr="00743436">
              <w:rPr>
                <w:rFonts w:eastAsia="Times New Roman"/>
                <w:sz w:val="24"/>
                <w:szCs w:val="24"/>
              </w:rPr>
              <w:t>родителями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1354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Значение стилей взаимоотношений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 xml:space="preserve">Ребенок в жизни семьи. 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Повторение  «Взаимоотношения с родителями».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682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Семейные праздники. Их организация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>Конфликты с родителями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z w:val="24"/>
                <w:szCs w:val="24"/>
              </w:rPr>
              <w:t>Причины конфликтов</w:t>
            </w: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ind w:right="29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 xml:space="preserve">Предупреждение и преодоление </w:t>
            </w:r>
            <w:r w:rsidRPr="00743436">
              <w:rPr>
                <w:rFonts w:eastAsia="Times New Roman"/>
                <w:sz w:val="24"/>
                <w:szCs w:val="24"/>
              </w:rPr>
              <w:t>конфликтов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>Правила поведения в семье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>Нравственный портрет семьи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sz w:val="24"/>
                <w:szCs w:val="24"/>
              </w:rPr>
            </w:pPr>
            <w:r w:rsidRPr="00743436">
              <w:rPr>
                <w:rFonts w:eastAsia="Times New Roman"/>
                <w:spacing w:val="-2"/>
                <w:sz w:val="24"/>
                <w:szCs w:val="24"/>
              </w:rPr>
              <w:t>Культура семейных отношений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rFonts w:eastAsia="Times New Roman"/>
                <w:spacing w:val="-1"/>
                <w:sz w:val="24"/>
                <w:szCs w:val="24"/>
              </w:rPr>
            </w:pPr>
            <w:r w:rsidRPr="00743436">
              <w:rPr>
                <w:rFonts w:eastAsia="Times New Roman"/>
                <w:iCs/>
                <w:sz w:val="24"/>
                <w:szCs w:val="24"/>
              </w:rPr>
              <w:t>Урок обобщения по теме: «Взаимоотношения с родителями»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E4D82">
              <w:rPr>
                <w:rFonts w:eastAsia="Times New Roman"/>
                <w:i/>
                <w:sz w:val="24"/>
                <w:szCs w:val="24"/>
              </w:rPr>
              <w:lastRenderedPageBreak/>
              <w:t>Повторение пройденного материала.</w:t>
            </w:r>
            <w:r w:rsidRPr="00743436">
              <w:rPr>
                <w:rFonts w:eastAsia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  <w:tr w:rsidR="00CC54D9" w:rsidRPr="00743436" w:rsidTr="00E33CD5">
        <w:tc>
          <w:tcPr>
            <w:tcW w:w="677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743436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36</w:t>
            </w:r>
          </w:p>
        </w:tc>
        <w:tc>
          <w:tcPr>
            <w:tcW w:w="2550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54D9" w:rsidRPr="00743436" w:rsidRDefault="00CC54D9" w:rsidP="00E33CD5">
            <w:pPr>
              <w:shd w:val="clear" w:color="auto" w:fill="FFFFFF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418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CC54D9" w:rsidRPr="00743436" w:rsidRDefault="00CC54D9" w:rsidP="00E33CD5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</w:tr>
    </w:tbl>
    <w:p w:rsidR="00CC54D9" w:rsidRPr="00CA011E" w:rsidRDefault="00CC54D9" w:rsidP="00CC54D9">
      <w:pPr>
        <w:rPr>
          <w:sz w:val="24"/>
          <w:szCs w:val="24"/>
        </w:rPr>
      </w:pPr>
    </w:p>
    <w:p w:rsidR="00C0428D" w:rsidRDefault="00C0428D"/>
    <w:sectPr w:rsidR="00C0428D" w:rsidSect="00C416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1E24D8"/>
    <w:lvl w:ilvl="0">
      <w:numFmt w:val="bullet"/>
      <w:lvlText w:val="*"/>
      <w:lvlJc w:val="left"/>
    </w:lvl>
  </w:abstractNum>
  <w:abstractNum w:abstractNumId="1">
    <w:nsid w:val="06AB074C"/>
    <w:multiLevelType w:val="singleLevel"/>
    <w:tmpl w:val="222E8A1C"/>
    <w:lvl w:ilvl="0">
      <w:start w:val="3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221242B8"/>
    <w:multiLevelType w:val="singleLevel"/>
    <w:tmpl w:val="7C4611F8"/>
    <w:lvl w:ilvl="0">
      <w:start w:val="3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3">
    <w:nsid w:val="6F7C35C1"/>
    <w:multiLevelType w:val="singleLevel"/>
    <w:tmpl w:val="748E075C"/>
    <w:lvl w:ilvl="0">
      <w:start w:val="1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4">
    <w:nsid w:val="76A430F7"/>
    <w:multiLevelType w:val="singleLevel"/>
    <w:tmpl w:val="78CEE4B2"/>
    <w:lvl w:ilvl="0">
      <w:start w:val="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5">
    <w:nsid w:val="78426076"/>
    <w:multiLevelType w:val="singleLevel"/>
    <w:tmpl w:val="AB4AD822"/>
    <w:lvl w:ilvl="0">
      <w:start w:val="1"/>
      <w:numFmt w:val="decimal"/>
      <w:lvlText w:val="%1."/>
      <w:legacy w:legacy="1" w:legacySpace="0" w:legacyIndent="37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83"/>
    <w:rsid w:val="00777783"/>
    <w:rsid w:val="00C0428D"/>
    <w:rsid w:val="00CC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C54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54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4D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5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C54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54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4D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1236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2021-01-08T08:29:00Z</dcterms:created>
  <dcterms:modified xsi:type="dcterms:W3CDTF">2021-01-08T08:30:00Z</dcterms:modified>
</cp:coreProperties>
</file>